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FF0000"/>
          <w:sz w:val="32"/>
          <w:szCs w:val="32"/>
          <w:lang w:eastAsia="pl-PL"/>
        </w:rPr>
      </w:pPr>
      <w:r w:rsidRPr="003C4AC3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Rodzicu, o tym musisz pamiętać!</w:t>
      </w:r>
      <w:bookmarkStart w:id="0" w:name="_GoBack"/>
      <w:bookmarkEnd w:id="0"/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Organizator wypoczynku (kolonii, obozu) musi zgłosić wyjazd do właściwego (ze względu na siedzibę organizatora) kuratorium oświaty.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 uwagi na bezpieczeństwo dzieci w zgłoszeniu ma obowiązek podać m.in. dane dotyczące miejsca wypoczynku i rodzaju zakwaterowania, liczby uczestników, zatrudnionej kadry oraz programu pracy z dziećmi. Musi również podać informacje na temat zapewnianej opieki medycznej.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Dzięki temu wizytatorzy mogą skontrolować miejsca wypoczynku nie tylko przed, ale i w trakcie pobytu dzieci. Podobne kontrole może przeprowadzać straż pożarna, sanepid, nadzór budowlany. Rodzic, aby czuć się spokojnym o bezpieczeństwo swojego dziecka, przed wykupieniem turnusu, może sprawdzić organizatora </w:t>
      </w:r>
      <w:hyperlink r:id="rId5" w:history="1">
        <w:r w:rsidRPr="003C4AC3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w specjalnie stworzonej bazie wypoczynku</w:t>
        </w:r>
      </w:hyperlink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Znajdują się w niej wszystkie legalnie organizowane obozy, kolonie i inne formy zorganizowanego wypoczynku.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Rodzic z bazy wypoczynku dowie się wszystkiego o organizatorze, pozna m.in. jego adres, numer telefonu, e-mail, termin oraz lokalizację wypoczynku. Dzięki bazie informacje o poszczególnych zgłoszeniach przesyłane są elektronicznie do właściwych miejscowo służb sprawujących nadzór nad wypoczynkiem.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Bezpieczna opieka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Każdy organizator jest zobowiązany do zapewnienia bezpiecznych warunków wypoczynku i właściwej opieki wychowawczej. Musi również zatrudniać odpowiednio przygotowaną kadrę pedagogiczną.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Kierownikiem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wypoczynku może być osoba, która spełnia </w:t>
      </w:r>
      <w:r w:rsidRPr="003C4AC3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łącznie 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poniższe warunki:</w:t>
      </w:r>
    </w:p>
    <w:p w:rsidR="003C4AC3" w:rsidRPr="003C4AC3" w:rsidRDefault="003C4AC3" w:rsidP="003C4AC3">
      <w:pPr>
        <w:numPr>
          <w:ilvl w:val="0"/>
          <w:numId w:val="1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posiada zaświadczenie o niekaralności z Krajowego Rejestru Karnego,</w:t>
      </w:r>
    </w:p>
    <w:p w:rsidR="003C4AC3" w:rsidRPr="003C4AC3" w:rsidRDefault="003C4AC3" w:rsidP="003C4AC3">
      <w:pPr>
        <w:numPr>
          <w:ilvl w:val="0"/>
          <w:numId w:val="1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jest pełnoletnia,</w:t>
      </w:r>
    </w:p>
    <w:p w:rsidR="003C4AC3" w:rsidRPr="003C4AC3" w:rsidRDefault="003C4AC3" w:rsidP="003C4AC3">
      <w:pPr>
        <w:numPr>
          <w:ilvl w:val="0"/>
          <w:numId w:val="1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 co najmniej średnie wykształcenie (nie dotyczy czynnych instruktorów harcerskich w stopniu co najmniej przewodnika, pełniących funkcję kierownika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formach wypoczynku prowadzonych przez organizacje harcerskie),</w:t>
      </w:r>
    </w:p>
    <w:p w:rsidR="003C4AC3" w:rsidRPr="003C4AC3" w:rsidRDefault="003C4AC3" w:rsidP="003C4AC3">
      <w:pPr>
        <w:numPr>
          <w:ilvl w:val="0"/>
          <w:numId w:val="1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ma zaświadczenie o ukończeniu kursu na kierownika wypoczynku (nie dotyczy osób zajmujących stanowiska kierownicze w szkołach i placówkach oraz czynnych instruktorów harcerskich w stopniu co najmniej podharcmistrza),</w:t>
      </w:r>
    </w:p>
    <w:p w:rsidR="003C4AC3" w:rsidRPr="003C4AC3" w:rsidRDefault="003C4AC3" w:rsidP="003C4AC3">
      <w:pPr>
        <w:numPr>
          <w:ilvl w:val="0"/>
          <w:numId w:val="1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posiada co najmniej trzyletni staż pracy dydaktyczno-wychowawczej lub opiekuńczo-wychowawczej (nie dotyczy nauczycieli, instruktorów harcerskich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stopniu co najmniej podharcmistrza).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Wychowawcą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wypoczynku może zostać osoba, która spełnia </w:t>
      </w:r>
      <w:r w:rsidRPr="003C4AC3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łącznie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poniższe warunki:</w:t>
      </w:r>
    </w:p>
    <w:p w:rsidR="003C4AC3" w:rsidRPr="003C4AC3" w:rsidRDefault="003C4AC3" w:rsidP="003C4AC3">
      <w:pPr>
        <w:numPr>
          <w:ilvl w:val="0"/>
          <w:numId w:val="2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posiada zaświadczenie o niekaralności z Krajowego Rejestru Karnego,</w:t>
      </w:r>
    </w:p>
    <w:p w:rsidR="003C4AC3" w:rsidRPr="003C4AC3" w:rsidRDefault="003C4AC3" w:rsidP="003C4AC3">
      <w:pPr>
        <w:numPr>
          <w:ilvl w:val="0"/>
          <w:numId w:val="2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jest pełnoletnia,</w:t>
      </w:r>
    </w:p>
    <w:p w:rsidR="003C4AC3" w:rsidRPr="003C4AC3" w:rsidRDefault="003C4AC3" w:rsidP="003C4AC3">
      <w:pPr>
        <w:numPr>
          <w:ilvl w:val="0"/>
          <w:numId w:val="2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ma co najmniej średnie wykształcenie (nie dotyczy instruktorów harcerskich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w stopniu co najmniej przewodnika, pełniących funkcję wychowawcy w formach wypoczynku prowadzonych przez organizacje harcerskie),</w:t>
      </w:r>
    </w:p>
    <w:p w:rsidR="003C4AC3" w:rsidRPr="003C4AC3" w:rsidRDefault="003C4AC3" w:rsidP="003C4AC3">
      <w:pPr>
        <w:numPr>
          <w:ilvl w:val="0"/>
          <w:numId w:val="2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ukończyła kurs na wychowawcę wypoczynku (nie dotyczy nauczycieli, instruktorów harcerskich w stopniu co najmniej przewodnika, przodowników turystyki kwalifikowanej, instruktorów Polskiego Towarzystwa Turystyczno-Krajoznawczego oraz trenerów i instruktorów sportu).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Również studenci szkół wyższych, kierunków i specjalności, których program obejmuje przygotowanie pedagogiczne oraz słuchacze kolegiów nauczycielskich i nauczycielskich kolegiów językowych, po odbyciu odpowiedniego przeszkolenia, a także spełniając powyższe warunki, mogą być wychowawcą wypoczynku bez ukończenia kursu na wychowawcę wypoczynku, ale tylko do 31 sierpnia 2015 r.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Kierownikiem wypoczynku lub wychowawcą wypoczynku nie może być osoba karana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m.in. za:</w:t>
      </w:r>
    </w:p>
    <w:p w:rsidR="003C4AC3" w:rsidRPr="003C4AC3" w:rsidRDefault="003C4AC3" w:rsidP="003C4AC3">
      <w:pPr>
        <w:numPr>
          <w:ilvl w:val="0"/>
          <w:numId w:val="3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umyślne przestępstwo przeciwko życiu i zdrowiu na szkodę małoletniego,</w:t>
      </w:r>
    </w:p>
    <w:p w:rsidR="003C4AC3" w:rsidRPr="003C4AC3" w:rsidRDefault="003C4AC3" w:rsidP="003C4AC3">
      <w:pPr>
        <w:numPr>
          <w:ilvl w:val="0"/>
          <w:numId w:val="3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przestępstwo przeciwko wolności seksualnej i obyczajności na szkodę małoletniego,</w:t>
      </w:r>
    </w:p>
    <w:p w:rsidR="003C4AC3" w:rsidRPr="003C4AC3" w:rsidRDefault="003C4AC3" w:rsidP="003C4AC3">
      <w:pPr>
        <w:numPr>
          <w:ilvl w:val="0"/>
          <w:numId w:val="3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przestępstwo przeciwko rodzinie i opiece,</w:t>
      </w:r>
    </w:p>
    <w:p w:rsidR="003C4AC3" w:rsidRPr="003C4AC3" w:rsidRDefault="003C4AC3" w:rsidP="003C4AC3">
      <w:pPr>
        <w:numPr>
          <w:ilvl w:val="0"/>
          <w:numId w:val="3"/>
        </w:numPr>
        <w:shd w:val="clear" w:color="auto" w:fill="FFFFFF"/>
        <w:spacing w:after="0" w:line="336" w:lineRule="atLeast"/>
        <w:ind w:left="27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albo wobec której orzeczono zakaz prowadzenia działalności związanej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z wychowywaniem, leczeniem, edukacją małoletnich lub opieką nad nimi.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Jeśli kandydat na kierownika lub wychowawcę wypoczynku jest jednocześnie zatrudniony na podstawie przepisów, które przewidują warunek niekaralności – zamiast zaświadczenia z Krajowego Rejestru Karnego, musi przekazać organizatorowi wypoczynku oświadczenie o niekaralności.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Rodzicu,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Wymagaj od organizatora, z którym wyjeżdża Twoje dziecko, aby przed wyjazdem przekazał wszystkie istotne informacje o wypoczynku i ewentualnych dodatkowych wymaganiach.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zapomnij wypełnić i przekazać organizatorowi wypoczynku karty kwalifikacyjnej uczestnika wypoczynku Twojego dziecka.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Aby pomóc rodzicom, ale także dzieciom i młodzieży, w odpowiednim przygotowaniu się do wakacyjnych wyjazdów MEN przygotowało „Poradnik bezpiecznego wypoczynku”.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Spakuj dziecku odpowiedni bagaż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Przed samym wyjazdem bardzo ważne jest odpowiednie skompletowanie bagażu. Tak by był on dostosowany do możliwości dziecka. Zdarza się bowiem, że w pobliżu nie ma osoby, która mogłaby mu pomóc w niesieniu. Dobrze byłoby, gdyby był to jeden większy plecak, walizka lub torba, a dodatkowo niewielki plecak podręczny. Jeśli jest to wyjazd o charakterze sportowym, wymagany sprzęt (np. narty, snowboard) należy dobrać do warunków fizycznych i umiejętności dziecka. </w:t>
      </w:r>
      <w:hyperlink r:id="rId6" w:history="1">
        <w:r w:rsidRPr="003C4AC3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Zachęcamy wszystkich do pobrania listy rzeczy, jakie powinny się znaleźć w bagażu dziecka.</w:t>
        </w:r>
      </w:hyperlink>
    </w:p>
    <w:p w:rsid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lastRenderedPageBreak/>
        <w:t>Niepokojące sygnały o przebiegu wypoczynku?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Jeśli do rodziców docierają niepokojące sygnały o sytuacji, np. na kolonii, powinni zgłosić je przede wszystkim do właściwego ze względu na miejsce lokalizacji wypoczynku kuratorium oświaty. W zależności od problemu, jakiego dotyczą nieprawidłowości, rodzice mogą także powiadomić właściwą (zgodnie z miejscem wypoczynku) powiatową stację sanitarno-epidemiologiczną.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Masz pytania?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Zapraszamy również do odwiedzenia zakładki </w:t>
      </w:r>
      <w:hyperlink r:id="rId7" w:history="1">
        <w:r w:rsidRPr="003C4AC3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pl-PL"/>
          </w:rPr>
          <w:t>Pytania i odpowiedzi</w:t>
        </w:r>
      </w:hyperlink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w której umieszczono odpowiedzi na najczęściej pojawiające się pytania dotyczące zgłaszania wypoczynku. Więcej informacji na stronie internetowej </w:t>
      </w:r>
      <w:hyperlink r:id="rId8" w:history="1">
        <w:r w:rsidRPr="003C4AC3">
          <w:rPr>
            <w:rFonts w:ascii="Arial" w:eastAsia="Times New Roman" w:hAnsi="Arial" w:cs="Arial"/>
            <w:color w:val="23527C"/>
            <w:sz w:val="21"/>
            <w:szCs w:val="21"/>
            <w:u w:val="single"/>
            <w:lang w:eastAsia="pl-PL"/>
          </w:rPr>
          <w:t>Ministerstwa Edukacji Narodowej w zakładce Wypoczynek.</w:t>
        </w:r>
      </w:hyperlink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Akcja „Przed wakacjami – co warto wiedzieć” na stronie Urzędu Ochrony Konkurencji i Konsumentów.</w:t>
      </w:r>
    </w:p>
    <w:p w:rsidR="003C4AC3" w:rsidRPr="003C4AC3" w:rsidRDefault="003C4AC3" w:rsidP="003C4AC3">
      <w:pPr>
        <w:shd w:val="clear" w:color="auto" w:fill="FFFFFF"/>
        <w:spacing w:after="60" w:line="360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Departament Informacji i Promocji</w:t>
      </w:r>
      <w:r w:rsidRPr="003C4AC3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  <w:t>Ministerstwo Edukacji Narodowej</w:t>
      </w:r>
    </w:p>
    <w:p w:rsidR="000B6BE8" w:rsidRDefault="000B6BE8"/>
    <w:p w:rsidR="003C4AC3" w:rsidRDefault="003C4AC3">
      <w:r>
        <w:t xml:space="preserve">Źródło : </w:t>
      </w:r>
      <w:hyperlink r:id="rId9" w:history="1">
        <w:r>
          <w:rPr>
            <w:rStyle w:val="Hipercze"/>
          </w:rPr>
          <w:t>https://bezpiecznaszkola.men.gov.pl/tematy/dbamy-o-bezpieczestwo/materialy-1/</w:t>
        </w:r>
      </w:hyperlink>
    </w:p>
    <w:p w:rsidR="003C4AC3" w:rsidRDefault="003C4AC3"/>
    <w:sectPr w:rsidR="003C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5BE8"/>
    <w:multiLevelType w:val="multilevel"/>
    <w:tmpl w:val="3788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A2C6C"/>
    <w:multiLevelType w:val="multilevel"/>
    <w:tmpl w:val="C460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069E7"/>
    <w:multiLevelType w:val="multilevel"/>
    <w:tmpl w:val="0BAC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F3"/>
    <w:rsid w:val="000B6BE8"/>
    <w:rsid w:val="003C4AC3"/>
    <w:rsid w:val="0072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8253"/>
  <w15:chartTrackingRefBased/>
  <w15:docId w15:val="{91071951-8CB6-4BF0-B538-67CE9BF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4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.gov.pl/pl/wypoczyn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.gov.pl/wypoczynek/pytania-i-odpowiedzi-w-sprawie-organizacji-wypoczynku-dzieci-i-mlodziez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.gov.pl/wp-content/uploads/2015/04/lista_rzecz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ypoczynek.men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zpiecznaszkola.men.gov.pl/tematy/dbamy-o-bezpieczestwo/materialy-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sekretsp1@umt.tarnow.pl</dc:creator>
  <cp:keywords/>
  <dc:description/>
  <cp:lastModifiedBy>sekretsp1@umt.tarnow.pl</cp:lastModifiedBy>
  <cp:revision>2</cp:revision>
  <dcterms:created xsi:type="dcterms:W3CDTF">2019-06-12T10:40:00Z</dcterms:created>
  <dcterms:modified xsi:type="dcterms:W3CDTF">2019-06-12T10:42:00Z</dcterms:modified>
</cp:coreProperties>
</file>